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8E" w:rsidRPr="00904916" w:rsidRDefault="0099768E" w:rsidP="0099768E">
      <w:pPr>
        <w:spacing w:after="0"/>
        <w:jc w:val="right"/>
        <w:rPr>
          <w:rFonts w:ascii="Sylfaen" w:hAnsi="Sylfaen"/>
          <w:lang w:val="ka-GE"/>
        </w:rPr>
      </w:pPr>
      <w:r w:rsidRPr="00904916">
        <w:rPr>
          <w:rFonts w:ascii="Sylfaen" w:hAnsi="Sylfaen"/>
          <w:lang w:val="ka-GE"/>
        </w:rPr>
        <w:t>საქართველოს ოკუპირებული ტერიტორიებიდან</w:t>
      </w:r>
    </w:p>
    <w:p w:rsidR="0099768E" w:rsidRPr="00904916" w:rsidRDefault="0099768E" w:rsidP="0099768E">
      <w:pPr>
        <w:spacing w:after="0"/>
        <w:jc w:val="right"/>
        <w:rPr>
          <w:rFonts w:ascii="Sylfaen" w:hAnsi="Sylfaen"/>
          <w:lang w:val="ka-GE"/>
        </w:rPr>
      </w:pPr>
      <w:r w:rsidRPr="00904916">
        <w:rPr>
          <w:rFonts w:ascii="Sylfaen" w:hAnsi="Sylfaen"/>
          <w:lang w:val="ka-GE"/>
        </w:rPr>
        <w:t>დევნილთა, შრომის, ჯანმრთელობისა</w:t>
      </w:r>
    </w:p>
    <w:p w:rsidR="0099768E" w:rsidRPr="00904916" w:rsidRDefault="0099768E" w:rsidP="0099768E">
      <w:pPr>
        <w:spacing w:after="0"/>
        <w:jc w:val="right"/>
        <w:rPr>
          <w:rFonts w:ascii="Sylfaen" w:hAnsi="Sylfaen"/>
          <w:lang w:val="ka-GE"/>
        </w:rPr>
      </w:pPr>
      <w:r w:rsidRPr="00904916">
        <w:rPr>
          <w:rFonts w:ascii="Sylfaen" w:hAnsi="Sylfaen"/>
          <w:lang w:val="ka-GE"/>
        </w:rPr>
        <w:t>და სოციალური დაცვის მინისტრის</w:t>
      </w:r>
    </w:p>
    <w:p w:rsidR="00297C60" w:rsidRPr="00904916" w:rsidRDefault="0099768E" w:rsidP="0099768E">
      <w:pPr>
        <w:spacing w:after="0"/>
        <w:jc w:val="right"/>
        <w:rPr>
          <w:rFonts w:ascii="Sylfaen" w:hAnsi="Sylfaen"/>
          <w:lang w:val="ka-GE"/>
        </w:rPr>
      </w:pPr>
      <w:r w:rsidRPr="00904916">
        <w:rPr>
          <w:rFonts w:ascii="Sylfaen" w:hAnsi="Sylfaen"/>
          <w:lang w:val="ka-GE"/>
        </w:rPr>
        <w:t>მოადგილეს ბატონ გიორგი წოწკოლაურს</w:t>
      </w:r>
    </w:p>
    <w:p w:rsidR="0099768E" w:rsidRPr="00904916" w:rsidRDefault="0099768E" w:rsidP="0099768E">
      <w:pPr>
        <w:spacing w:after="0"/>
        <w:jc w:val="right"/>
        <w:rPr>
          <w:rFonts w:ascii="Sylfaen" w:hAnsi="Sylfaen"/>
          <w:lang w:val="ka-GE"/>
        </w:rPr>
      </w:pPr>
    </w:p>
    <w:p w:rsidR="0099768E" w:rsidRPr="00904916" w:rsidRDefault="0099768E" w:rsidP="0099768E">
      <w:pPr>
        <w:spacing w:after="0"/>
        <w:jc w:val="right"/>
        <w:rPr>
          <w:rFonts w:ascii="Sylfaen" w:hAnsi="Sylfaen"/>
          <w:lang w:val="ka-GE"/>
        </w:rPr>
      </w:pPr>
      <w:r w:rsidRPr="00904916">
        <w:rPr>
          <w:rFonts w:ascii="Sylfaen" w:hAnsi="Sylfaen"/>
          <w:lang w:val="ka-GE"/>
        </w:rPr>
        <w:t>ეკონომიკური დეპარტამენტის უფროსის,</w:t>
      </w:r>
    </w:p>
    <w:p w:rsidR="0099768E" w:rsidRPr="00904916" w:rsidRDefault="0099768E" w:rsidP="0099768E">
      <w:pPr>
        <w:spacing w:after="0"/>
        <w:jc w:val="right"/>
        <w:rPr>
          <w:rFonts w:ascii="Sylfaen" w:hAnsi="Sylfaen"/>
          <w:lang w:val="ka-GE"/>
        </w:rPr>
      </w:pPr>
      <w:r w:rsidRPr="00904916">
        <w:rPr>
          <w:rFonts w:ascii="Sylfaen" w:hAnsi="Sylfaen"/>
          <w:lang w:val="ka-GE"/>
        </w:rPr>
        <w:t>პირველადი სტრუქტურული ერთეულის</w:t>
      </w:r>
    </w:p>
    <w:p w:rsidR="004C1A11" w:rsidRPr="00904916" w:rsidRDefault="0099768E" w:rsidP="004C1A11">
      <w:pPr>
        <w:spacing w:after="0"/>
        <w:jc w:val="right"/>
        <w:rPr>
          <w:rFonts w:ascii="Sylfaen" w:hAnsi="Sylfaen"/>
          <w:lang w:val="ka-GE"/>
        </w:rPr>
      </w:pPr>
      <w:r w:rsidRPr="00904916">
        <w:rPr>
          <w:rFonts w:ascii="Sylfaen" w:hAnsi="Sylfaen"/>
          <w:lang w:val="ka-GE"/>
        </w:rPr>
        <w:t>ხელმძღვანელის</w:t>
      </w:r>
      <w:r w:rsidR="00B21DF7">
        <w:rPr>
          <w:rFonts w:ascii="Sylfaen" w:hAnsi="Sylfaen"/>
          <w:lang w:val="ka-GE"/>
        </w:rPr>
        <w:t xml:space="preserve"> </w:t>
      </w:r>
      <w:r w:rsidR="004C1A11">
        <w:rPr>
          <w:rFonts w:ascii="Sylfaen" w:hAnsi="Sylfaen"/>
          <w:lang w:val="ka-GE"/>
        </w:rPr>
        <w:t>ნოე ქინქლაძის</w:t>
      </w:r>
    </w:p>
    <w:p w:rsidR="00297C60" w:rsidRPr="00904916" w:rsidRDefault="00297C60" w:rsidP="00B21DF7">
      <w:pPr>
        <w:spacing w:after="0"/>
        <w:jc w:val="right"/>
        <w:rPr>
          <w:rFonts w:ascii="Sylfaen" w:hAnsi="Sylfaen"/>
          <w:lang w:val="ka-GE"/>
        </w:rPr>
      </w:pPr>
    </w:p>
    <w:p w:rsidR="0099768E" w:rsidRPr="00904916" w:rsidRDefault="0099768E" w:rsidP="0099768E">
      <w:pPr>
        <w:spacing w:after="0"/>
        <w:jc w:val="right"/>
        <w:rPr>
          <w:rFonts w:ascii="Sylfaen" w:hAnsi="Sylfaen"/>
          <w:lang w:val="ka-GE"/>
        </w:rPr>
      </w:pPr>
    </w:p>
    <w:p w:rsidR="0099768E" w:rsidRPr="00904916" w:rsidRDefault="0099768E" w:rsidP="0099768E">
      <w:pPr>
        <w:spacing w:after="0"/>
        <w:jc w:val="right"/>
        <w:rPr>
          <w:rFonts w:ascii="Sylfaen" w:hAnsi="Sylfaen"/>
          <w:lang w:val="ka-GE"/>
        </w:rPr>
      </w:pPr>
    </w:p>
    <w:p w:rsidR="00297C60" w:rsidRPr="00904916" w:rsidRDefault="00297C60" w:rsidP="00297C60">
      <w:pPr>
        <w:spacing w:after="0"/>
        <w:jc w:val="center"/>
        <w:rPr>
          <w:rFonts w:ascii="Sylfaen" w:hAnsi="Sylfaen"/>
          <w:b/>
          <w:lang w:val="ka-GE"/>
        </w:rPr>
      </w:pPr>
      <w:r w:rsidRPr="00904916">
        <w:rPr>
          <w:rFonts w:ascii="Sylfaen" w:hAnsi="Sylfaen"/>
          <w:b/>
          <w:lang w:val="ka-GE"/>
        </w:rPr>
        <w:t>მოხსენებითი ბარათი</w:t>
      </w:r>
    </w:p>
    <w:p w:rsidR="00297C60" w:rsidRPr="00904916" w:rsidRDefault="00297C60" w:rsidP="00297C60">
      <w:pPr>
        <w:spacing w:after="0"/>
        <w:ind w:firstLine="720"/>
        <w:jc w:val="both"/>
        <w:rPr>
          <w:rFonts w:ascii="Sylfaen" w:hAnsi="Sylfaen"/>
          <w:lang w:val="ka-GE"/>
        </w:rPr>
      </w:pPr>
      <w:r w:rsidRPr="00904916">
        <w:rPr>
          <w:rFonts w:ascii="Sylfaen" w:hAnsi="Sylfaen"/>
          <w:lang w:val="ka-GE"/>
        </w:rPr>
        <w:t xml:space="preserve">ბატონო </w:t>
      </w:r>
      <w:r w:rsidR="0099768E" w:rsidRPr="00904916">
        <w:rPr>
          <w:rFonts w:ascii="Sylfaen" w:hAnsi="Sylfaen"/>
          <w:lang w:val="ka-GE"/>
        </w:rPr>
        <w:t>გიორგი,</w:t>
      </w:r>
    </w:p>
    <w:p w:rsidR="00297C60" w:rsidRDefault="00297C60" w:rsidP="00CA3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904916">
        <w:rPr>
          <w:rFonts w:ascii="Sylfaen" w:hAnsi="Sylfaen"/>
          <w:lang w:val="ka-GE"/>
        </w:rPr>
        <w:t>განვიხილეთ სსიპ</w:t>
      </w:r>
      <w:r w:rsidR="00512179" w:rsidRPr="00904916">
        <w:rPr>
          <w:rFonts w:ascii="Sylfaen" w:hAnsi="Sylfaen"/>
          <w:lang w:val="ka-GE"/>
        </w:rPr>
        <w:t xml:space="preserve"> </w:t>
      </w:r>
      <w:r w:rsidR="00651CB2" w:rsidRPr="00904916">
        <w:rPr>
          <w:rFonts w:ascii="Sylfaen" w:hAnsi="Sylfaen"/>
          <w:lang w:val="ka-GE"/>
        </w:rPr>
        <w:t>-</w:t>
      </w:r>
      <w:r w:rsidR="00512179" w:rsidRPr="00904916">
        <w:rPr>
          <w:rFonts w:ascii="Sylfaen" w:hAnsi="Sylfaen"/>
          <w:lang w:val="ka-GE"/>
        </w:rPr>
        <w:t xml:space="preserve"> </w:t>
      </w:r>
      <w:r w:rsidR="00651CB2" w:rsidRPr="00904916">
        <w:rPr>
          <w:rFonts w:ascii="Sylfaen" w:hAnsi="Sylfaen"/>
          <w:lang w:val="ka-GE"/>
        </w:rPr>
        <w:t>საგანგებო სიტუაციების კოორდინაციისა და გადაუდებელი დახმარების ცენტრის</w:t>
      </w:r>
      <w:r w:rsidRPr="00904916">
        <w:rPr>
          <w:rFonts w:ascii="Sylfaen" w:hAnsi="Sylfaen"/>
          <w:lang w:val="ka-GE"/>
        </w:rPr>
        <w:t xml:space="preserve"> მიმდინარე წლის </w:t>
      </w:r>
      <w:r w:rsidR="00D55102">
        <w:rPr>
          <w:rFonts w:ascii="Sylfaen" w:hAnsi="Sylfaen"/>
          <w:lang w:val="ka-GE"/>
        </w:rPr>
        <w:t>5</w:t>
      </w:r>
      <w:r w:rsidRPr="00904916">
        <w:rPr>
          <w:rFonts w:ascii="Sylfaen" w:hAnsi="Sylfaen"/>
          <w:lang w:val="ka-GE"/>
        </w:rPr>
        <w:t xml:space="preserve"> </w:t>
      </w:r>
      <w:r w:rsidR="00D55102">
        <w:rPr>
          <w:rFonts w:ascii="Sylfaen" w:hAnsi="Sylfaen"/>
          <w:lang w:val="ka-GE"/>
        </w:rPr>
        <w:t>აპრილის</w:t>
      </w:r>
      <w:r w:rsidR="00512179" w:rsidRPr="00904916">
        <w:rPr>
          <w:rFonts w:ascii="Sylfaen" w:hAnsi="Sylfaen"/>
          <w:lang w:val="ka-GE"/>
        </w:rPr>
        <w:t xml:space="preserve"> N12</w:t>
      </w:r>
      <w:r w:rsidR="00440598" w:rsidRPr="00904916">
        <w:rPr>
          <w:rFonts w:ascii="Sylfaen" w:hAnsi="Sylfaen"/>
          <w:lang w:val="ka-GE"/>
        </w:rPr>
        <w:t>/</w:t>
      </w:r>
      <w:r w:rsidR="00D55102">
        <w:rPr>
          <w:rFonts w:ascii="Sylfaen" w:hAnsi="Sylfaen"/>
          <w:lang w:val="ka-GE"/>
        </w:rPr>
        <w:t>709</w:t>
      </w:r>
      <w:r w:rsidR="00C06117" w:rsidRPr="00904916">
        <w:rPr>
          <w:rFonts w:ascii="Sylfaen" w:hAnsi="Sylfaen"/>
          <w:lang w:val="ka-GE"/>
        </w:rPr>
        <w:t xml:space="preserve"> წერილი</w:t>
      </w:r>
      <w:r w:rsidRPr="00904916">
        <w:rPr>
          <w:rFonts w:ascii="Sylfaen" w:hAnsi="Sylfaen"/>
          <w:lang w:val="ka-GE"/>
        </w:rPr>
        <w:t xml:space="preserve">, რომლითაც ითხოვენ </w:t>
      </w:r>
      <w:r w:rsidR="00DD5A63" w:rsidRPr="00904916">
        <w:rPr>
          <w:rFonts w:ascii="Sylfaen" w:hAnsi="Sylfaen"/>
          <w:lang w:val="ka-GE"/>
        </w:rPr>
        <w:t>„</w:t>
      </w:r>
      <w:r w:rsidR="00CA3F3A" w:rsidRPr="00904916">
        <w:rPr>
          <w:rFonts w:ascii="Sylfaen" w:hAnsi="Sylfaen"/>
          <w:lang w:val="ka-GE"/>
        </w:rPr>
        <w:t xml:space="preserve">საქართველოს </w:t>
      </w:r>
      <w:r w:rsidRPr="00904916">
        <w:rPr>
          <w:rFonts w:ascii="Sylfaen" w:hAnsi="Sylfaen"/>
          <w:lang w:val="ka-GE"/>
        </w:rPr>
        <w:t>201</w:t>
      </w:r>
      <w:r w:rsidR="00CB4693">
        <w:rPr>
          <w:rFonts w:ascii="Sylfaen" w:hAnsi="Sylfaen"/>
          <w:lang w:val="ka-GE"/>
        </w:rPr>
        <w:t>9</w:t>
      </w:r>
      <w:r w:rsidRPr="00904916">
        <w:rPr>
          <w:rFonts w:ascii="Sylfaen" w:hAnsi="Sylfaen"/>
          <w:lang w:val="ka-GE"/>
        </w:rPr>
        <w:t xml:space="preserve"> წლის</w:t>
      </w:r>
      <w:r w:rsidR="00DD5A63" w:rsidRPr="00904916">
        <w:rPr>
          <w:rFonts w:ascii="Sylfaen" w:hAnsi="Sylfaen"/>
          <w:lang w:val="ka-GE"/>
        </w:rPr>
        <w:t xml:space="preserve"> სახელმწიფო ბიუჯეტის შესახებ“ საქართველოს კანონით</w:t>
      </w:r>
      <w:r w:rsidRPr="00904916">
        <w:rPr>
          <w:rFonts w:ascii="Sylfaen" w:hAnsi="Sylfaen"/>
          <w:lang w:val="ka-GE"/>
        </w:rPr>
        <w:t xml:space="preserve"> </w:t>
      </w:r>
      <w:r w:rsidR="00DD5A63" w:rsidRPr="00904916">
        <w:rPr>
          <w:rFonts w:ascii="Sylfaen" w:hAnsi="Sylfaen"/>
          <w:lang w:val="ka-GE"/>
        </w:rPr>
        <w:t>საკუთარი სახსრების ფარგლებში დამტკიცებულ ასიგნებებში ცვლილებას</w:t>
      </w:r>
      <w:r w:rsidR="0032185B">
        <w:rPr>
          <w:rFonts w:ascii="Sylfaen" w:hAnsi="Sylfaen"/>
          <w:lang w:val="ka-GE"/>
        </w:rPr>
        <w:t>, კერძოდ:</w:t>
      </w:r>
    </w:p>
    <w:p w:rsidR="0032185B" w:rsidRPr="00904916" w:rsidRDefault="00D55102" w:rsidP="00CA3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Pr>
          <w:rFonts w:ascii="Sylfaen" w:hAnsi="Sylfaen"/>
          <w:lang w:val="ka-GE"/>
        </w:rPr>
        <w:t xml:space="preserve">ქონებისა და დამატებული ღირებულების გადასახადების </w:t>
      </w:r>
      <w:r w:rsidR="00055CCB">
        <w:rPr>
          <w:rFonts w:ascii="Sylfaen" w:hAnsi="Sylfaen"/>
          <w:lang w:val="ka-GE"/>
        </w:rPr>
        <w:t>დაფარვის</w:t>
      </w:r>
      <w:r w:rsidR="0032185B">
        <w:rPr>
          <w:rFonts w:ascii="Sylfaen" w:hAnsi="Sylfaen"/>
          <w:lang w:val="ka-GE"/>
        </w:rPr>
        <w:t xml:space="preserve"> მიზნით</w:t>
      </w:r>
      <w:r w:rsidR="00EF7CC6">
        <w:rPr>
          <w:rFonts w:ascii="Sylfaen" w:hAnsi="Sylfaen"/>
          <w:lang w:val="ka-GE"/>
        </w:rPr>
        <w:t>,</w:t>
      </w:r>
      <w:r w:rsidR="0032185B">
        <w:rPr>
          <w:rFonts w:ascii="Sylfaen" w:hAnsi="Sylfaen"/>
          <w:lang w:val="ka-GE"/>
        </w:rPr>
        <w:t xml:space="preserve"> ცენტრს ესაჭიროება „საგანგებო სიტუაციების კოორდინაციისა და გადაუდებელი დახმარების მართვის“ პროგრამის </w:t>
      </w:r>
      <w:r>
        <w:rPr>
          <w:rFonts w:ascii="Sylfaen" w:hAnsi="Sylfaen"/>
          <w:lang w:val="ka-GE"/>
        </w:rPr>
        <w:t>„სხვა ხარჯების“</w:t>
      </w:r>
      <w:r w:rsidR="0032185B">
        <w:rPr>
          <w:rFonts w:ascii="Sylfaen" w:hAnsi="Sylfaen"/>
          <w:lang w:val="ka-GE"/>
        </w:rPr>
        <w:t xml:space="preserve"> მუხლის ასიგნების ზრ</w:t>
      </w:r>
      <w:bookmarkStart w:id="0" w:name="_GoBack"/>
      <w:bookmarkEnd w:id="0"/>
      <w:r w:rsidR="0032185B">
        <w:rPr>
          <w:rFonts w:ascii="Sylfaen" w:hAnsi="Sylfaen"/>
          <w:lang w:val="ka-GE"/>
        </w:rPr>
        <w:t>და ამავე პროგრამის „შრომის ანაზღაურების“ მუხლის ასიგნების შემცირების ხარჯზე.</w:t>
      </w:r>
    </w:p>
    <w:p w:rsidR="00E5737E" w:rsidRPr="00904916" w:rsidRDefault="00E5737E" w:rsidP="002D0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904916">
        <w:rPr>
          <w:rFonts w:ascii="Sylfaen" w:hAnsi="Sylfaen"/>
          <w:lang w:val="ka-GE"/>
        </w:rPr>
        <w:t>ამასთან, გაცნობებთ, რომ „სახელმწიფო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N637 ბრძანების N2 დანართის შესაბამისად, საჯარო სამართლის იურიდიულმა პირმა მისთვის დამტკიცებული ბიუჯეტის განწერაში, კანონმდებლობით ნებადართული სხვა (არასაბიუჯეტო სახსრები) შემოსავლებით მიღებული სახსრების ნაწილში ცვლილების შეტანის შესახებ მოთხოვნა უნდა წარუდგინოს მასზე კონტროლის განმახორციელებელ სახელმწიფო ბიუჯეტის მხარჯავ დაწესებულებას, რომელიც ხარჯთაღრიცხვის ცვლილების შესაბამისი ელექტრონული ცნობით ახორციელებს მოთხოვნილი ცვლილების ასახვას ბიუჯეტის მართვის ელექტრონულ სისტემაში (E-Budget).</w:t>
      </w:r>
    </w:p>
    <w:p w:rsidR="00DA2AC1" w:rsidRPr="00904916" w:rsidRDefault="00864001" w:rsidP="002D0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904916">
        <w:rPr>
          <w:rFonts w:ascii="Sylfaen" w:hAnsi="Sylfaen"/>
          <w:lang w:val="ka-GE"/>
        </w:rPr>
        <w:t>ზემოაღნიშნულიდან გამომდინარე,</w:t>
      </w:r>
      <w:r w:rsidR="006B5CAC" w:rsidRPr="00904916">
        <w:rPr>
          <w:rFonts w:ascii="Sylfaen" w:hAnsi="Sylfaen"/>
          <w:lang w:val="ka-GE"/>
        </w:rPr>
        <w:t xml:space="preserve"> თქვენი თანხმობის შემთხვევაში, ეკონომიკური დეპარტამენტის მიერ განხორციელდება ცვლილება სსიპ</w:t>
      </w:r>
      <w:r w:rsidR="00512179" w:rsidRPr="00904916">
        <w:rPr>
          <w:rFonts w:ascii="Sylfaen" w:hAnsi="Sylfaen"/>
          <w:lang w:val="ka-GE"/>
        </w:rPr>
        <w:t xml:space="preserve"> - საგანგებო სიტუაციების კოორდინაციისა და გადაუდებელი დახმარების ცენტრის</w:t>
      </w:r>
      <w:r w:rsidR="00DC5C24" w:rsidRPr="00904916">
        <w:rPr>
          <w:rFonts w:ascii="Sylfaen" w:hAnsi="Sylfaen"/>
          <w:lang w:val="ka-GE"/>
        </w:rPr>
        <w:t xml:space="preserve"> </w:t>
      </w:r>
      <w:r w:rsidR="0032185B">
        <w:rPr>
          <w:rFonts w:ascii="Sylfaen" w:hAnsi="Sylfaen"/>
          <w:lang w:val="ka-GE"/>
        </w:rPr>
        <w:t>საკუთარი სახსრების დამტკიცებულ გეგმაში</w:t>
      </w:r>
      <w:r w:rsidR="006B5CAC" w:rsidRPr="00904916">
        <w:rPr>
          <w:rFonts w:ascii="Sylfaen" w:hAnsi="Sylfaen"/>
          <w:lang w:val="ka-GE"/>
        </w:rPr>
        <w:t xml:space="preserve"> დანართის შესაბამისად.</w:t>
      </w:r>
    </w:p>
    <w:p w:rsidR="002D0ABB" w:rsidRPr="00904916" w:rsidRDefault="002D0ABB" w:rsidP="002D0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rsidR="00DD5A63" w:rsidRPr="00904916" w:rsidRDefault="002D0ABB" w:rsidP="00216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lang w:val="ka-GE"/>
        </w:rPr>
      </w:pPr>
      <w:r w:rsidRPr="00904916">
        <w:rPr>
          <w:rFonts w:ascii="Sylfaen" w:hAnsi="Sylfaen"/>
          <w:lang w:val="ka-GE"/>
        </w:rPr>
        <w:t>პატივისცემით,</w:t>
      </w:r>
    </w:p>
    <w:sectPr w:rsidR="00DD5A63" w:rsidRPr="00904916"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B3"/>
    <w:rsid w:val="00055CCB"/>
    <w:rsid w:val="000E2FB3"/>
    <w:rsid w:val="00126B63"/>
    <w:rsid w:val="00130437"/>
    <w:rsid w:val="00141AD3"/>
    <w:rsid w:val="00155926"/>
    <w:rsid w:val="001F0719"/>
    <w:rsid w:val="00211CC9"/>
    <w:rsid w:val="00216D77"/>
    <w:rsid w:val="00232E92"/>
    <w:rsid w:val="00264C61"/>
    <w:rsid w:val="00285DDE"/>
    <w:rsid w:val="00296532"/>
    <w:rsid w:val="00297C60"/>
    <w:rsid w:val="002D0ABB"/>
    <w:rsid w:val="002E2C96"/>
    <w:rsid w:val="0032185B"/>
    <w:rsid w:val="00334190"/>
    <w:rsid w:val="00355D2B"/>
    <w:rsid w:val="0035747F"/>
    <w:rsid w:val="00374288"/>
    <w:rsid w:val="00440598"/>
    <w:rsid w:val="004436FF"/>
    <w:rsid w:val="004C1A11"/>
    <w:rsid w:val="00512179"/>
    <w:rsid w:val="0054299E"/>
    <w:rsid w:val="00597505"/>
    <w:rsid w:val="005A29B0"/>
    <w:rsid w:val="005B22AF"/>
    <w:rsid w:val="005C1D77"/>
    <w:rsid w:val="005D7137"/>
    <w:rsid w:val="00601CE1"/>
    <w:rsid w:val="00616AAD"/>
    <w:rsid w:val="00641FAE"/>
    <w:rsid w:val="00651CB2"/>
    <w:rsid w:val="00680D08"/>
    <w:rsid w:val="006B5CAC"/>
    <w:rsid w:val="00707771"/>
    <w:rsid w:val="00755AAF"/>
    <w:rsid w:val="007946D2"/>
    <w:rsid w:val="007E74D5"/>
    <w:rsid w:val="008320CD"/>
    <w:rsid w:val="00864001"/>
    <w:rsid w:val="008F0A20"/>
    <w:rsid w:val="00903C13"/>
    <w:rsid w:val="00904916"/>
    <w:rsid w:val="0099768E"/>
    <w:rsid w:val="00A21F92"/>
    <w:rsid w:val="00A354D8"/>
    <w:rsid w:val="00A82271"/>
    <w:rsid w:val="00A83C95"/>
    <w:rsid w:val="00AA5582"/>
    <w:rsid w:val="00AB4D2C"/>
    <w:rsid w:val="00AD2D1A"/>
    <w:rsid w:val="00AE0676"/>
    <w:rsid w:val="00AE1474"/>
    <w:rsid w:val="00AF5C5D"/>
    <w:rsid w:val="00B21DF7"/>
    <w:rsid w:val="00B42796"/>
    <w:rsid w:val="00B82289"/>
    <w:rsid w:val="00BD7C3D"/>
    <w:rsid w:val="00BF414B"/>
    <w:rsid w:val="00C06117"/>
    <w:rsid w:val="00C60123"/>
    <w:rsid w:val="00C94716"/>
    <w:rsid w:val="00CA3F3A"/>
    <w:rsid w:val="00CB4693"/>
    <w:rsid w:val="00CF5EB4"/>
    <w:rsid w:val="00D46994"/>
    <w:rsid w:val="00D5168D"/>
    <w:rsid w:val="00D55102"/>
    <w:rsid w:val="00D74CF5"/>
    <w:rsid w:val="00DA2AC1"/>
    <w:rsid w:val="00DC5C24"/>
    <w:rsid w:val="00DC7C64"/>
    <w:rsid w:val="00DD5A63"/>
    <w:rsid w:val="00DD6ACB"/>
    <w:rsid w:val="00E1516E"/>
    <w:rsid w:val="00E271A0"/>
    <w:rsid w:val="00E54572"/>
    <w:rsid w:val="00E5737E"/>
    <w:rsid w:val="00EF7CC6"/>
    <w:rsid w:val="00F26078"/>
    <w:rsid w:val="00F34446"/>
    <w:rsid w:val="00F36D3E"/>
    <w:rsid w:val="00F71403"/>
    <w:rsid w:val="00FA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36FF"/>
    <w:rPr>
      <w:sz w:val="16"/>
      <w:szCs w:val="16"/>
    </w:rPr>
  </w:style>
  <w:style w:type="paragraph" w:styleId="CommentText">
    <w:name w:val="annotation text"/>
    <w:basedOn w:val="Normal"/>
    <w:link w:val="CommentTextChar"/>
    <w:uiPriority w:val="99"/>
    <w:semiHidden/>
    <w:unhideWhenUsed/>
    <w:rsid w:val="004436FF"/>
    <w:pPr>
      <w:spacing w:line="240" w:lineRule="auto"/>
    </w:pPr>
    <w:rPr>
      <w:sz w:val="20"/>
      <w:szCs w:val="20"/>
    </w:rPr>
  </w:style>
  <w:style w:type="character" w:customStyle="1" w:styleId="CommentTextChar">
    <w:name w:val="Comment Text Char"/>
    <w:basedOn w:val="DefaultParagraphFont"/>
    <w:link w:val="CommentText"/>
    <w:uiPriority w:val="99"/>
    <w:semiHidden/>
    <w:rsid w:val="004436FF"/>
    <w:rPr>
      <w:sz w:val="20"/>
      <w:szCs w:val="20"/>
    </w:rPr>
  </w:style>
  <w:style w:type="paragraph" w:styleId="CommentSubject">
    <w:name w:val="annotation subject"/>
    <w:basedOn w:val="CommentText"/>
    <w:next w:val="CommentText"/>
    <w:link w:val="CommentSubjectChar"/>
    <w:uiPriority w:val="99"/>
    <w:semiHidden/>
    <w:unhideWhenUsed/>
    <w:rsid w:val="004436FF"/>
    <w:rPr>
      <w:b/>
      <w:bCs/>
    </w:rPr>
  </w:style>
  <w:style w:type="character" w:customStyle="1" w:styleId="CommentSubjectChar">
    <w:name w:val="Comment Subject Char"/>
    <w:basedOn w:val="CommentTextChar"/>
    <w:link w:val="CommentSubject"/>
    <w:uiPriority w:val="99"/>
    <w:semiHidden/>
    <w:rsid w:val="004436FF"/>
    <w:rPr>
      <w:b/>
      <w:bCs/>
      <w:sz w:val="20"/>
      <w:szCs w:val="20"/>
    </w:rPr>
  </w:style>
  <w:style w:type="paragraph" w:styleId="BalloonText">
    <w:name w:val="Balloon Text"/>
    <w:basedOn w:val="Normal"/>
    <w:link w:val="BalloonTextChar"/>
    <w:uiPriority w:val="99"/>
    <w:semiHidden/>
    <w:unhideWhenUsed/>
    <w:rsid w:val="00443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36FF"/>
    <w:rPr>
      <w:sz w:val="16"/>
      <w:szCs w:val="16"/>
    </w:rPr>
  </w:style>
  <w:style w:type="paragraph" w:styleId="CommentText">
    <w:name w:val="annotation text"/>
    <w:basedOn w:val="Normal"/>
    <w:link w:val="CommentTextChar"/>
    <w:uiPriority w:val="99"/>
    <w:semiHidden/>
    <w:unhideWhenUsed/>
    <w:rsid w:val="004436FF"/>
    <w:pPr>
      <w:spacing w:line="240" w:lineRule="auto"/>
    </w:pPr>
    <w:rPr>
      <w:sz w:val="20"/>
      <w:szCs w:val="20"/>
    </w:rPr>
  </w:style>
  <w:style w:type="character" w:customStyle="1" w:styleId="CommentTextChar">
    <w:name w:val="Comment Text Char"/>
    <w:basedOn w:val="DefaultParagraphFont"/>
    <w:link w:val="CommentText"/>
    <w:uiPriority w:val="99"/>
    <w:semiHidden/>
    <w:rsid w:val="004436FF"/>
    <w:rPr>
      <w:sz w:val="20"/>
      <w:szCs w:val="20"/>
    </w:rPr>
  </w:style>
  <w:style w:type="paragraph" w:styleId="CommentSubject">
    <w:name w:val="annotation subject"/>
    <w:basedOn w:val="CommentText"/>
    <w:next w:val="CommentText"/>
    <w:link w:val="CommentSubjectChar"/>
    <w:uiPriority w:val="99"/>
    <w:semiHidden/>
    <w:unhideWhenUsed/>
    <w:rsid w:val="004436FF"/>
    <w:rPr>
      <w:b/>
      <w:bCs/>
    </w:rPr>
  </w:style>
  <w:style w:type="character" w:customStyle="1" w:styleId="CommentSubjectChar">
    <w:name w:val="Comment Subject Char"/>
    <w:basedOn w:val="CommentTextChar"/>
    <w:link w:val="CommentSubject"/>
    <w:uiPriority w:val="99"/>
    <w:semiHidden/>
    <w:rsid w:val="004436FF"/>
    <w:rPr>
      <w:b/>
      <w:bCs/>
      <w:sz w:val="20"/>
      <w:szCs w:val="20"/>
    </w:rPr>
  </w:style>
  <w:style w:type="paragraph" w:styleId="BalloonText">
    <w:name w:val="Balloon Text"/>
    <w:basedOn w:val="Normal"/>
    <w:link w:val="BalloonTextChar"/>
    <w:uiPriority w:val="99"/>
    <w:semiHidden/>
    <w:unhideWhenUsed/>
    <w:rsid w:val="00443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FBE1-0E85-4DE8-9CD7-BCED91EF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41</cp:revision>
  <cp:lastPrinted>2019-03-11T13:54:00Z</cp:lastPrinted>
  <dcterms:created xsi:type="dcterms:W3CDTF">2017-11-17T06:44:00Z</dcterms:created>
  <dcterms:modified xsi:type="dcterms:W3CDTF">2019-04-08T08:04:00Z</dcterms:modified>
</cp:coreProperties>
</file>